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F" w:rsidRPr="00387B62" w:rsidRDefault="005656BF" w:rsidP="00387B62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Załącznik nr 2</w:t>
      </w:r>
    </w:p>
    <w:p w:rsidR="005656BF" w:rsidRDefault="005656BF">
      <w:pPr>
        <w:rPr>
          <w:b/>
          <w:bCs/>
          <w:sz w:val="28"/>
          <w:szCs w:val="28"/>
        </w:rPr>
      </w:pPr>
      <w:r w:rsidRPr="00387B62">
        <w:rPr>
          <w:b/>
          <w:bCs/>
          <w:sz w:val="28"/>
          <w:szCs w:val="28"/>
        </w:rPr>
        <w:t>Cennik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Pobyt do 30 minut po wjeździe na parking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bezpłatny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Każda rozpoczęta godzina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Karnet dobowy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Karnet miesięczny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Karnet miesięczny dla pracowników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25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Karnet miesięczny dla pracowników z przypisanymi miejscami postojowymi           50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Karnet miesięczny dla osób hospitalizowanych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25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 xml:space="preserve">- Karnet miesięczny dla pacjentów przyjeżdżających na wielokrotne zabiegi, 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 xml:space="preserve">   posiadających zaświadczenie od lekarza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25 zł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Inwalidzi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bezpłatnie</w:t>
      </w:r>
    </w:p>
    <w:p w:rsidR="005656BF" w:rsidRDefault="005656BF">
      <w:pPr>
        <w:rPr>
          <w:sz w:val="24"/>
          <w:szCs w:val="24"/>
        </w:rPr>
      </w:pPr>
      <w:r>
        <w:rPr>
          <w:sz w:val="24"/>
          <w:szCs w:val="24"/>
        </w:rPr>
        <w:t>- Zagubienie biletu lub karty parkingowej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 zł</w:t>
      </w:r>
    </w:p>
    <w:p w:rsidR="005656BF" w:rsidRPr="00387B62" w:rsidRDefault="005656BF">
      <w:pPr>
        <w:rPr>
          <w:sz w:val="24"/>
          <w:szCs w:val="24"/>
        </w:rPr>
      </w:pPr>
    </w:p>
    <w:p w:rsidR="005656BF" w:rsidRPr="00387B62" w:rsidRDefault="005656BF">
      <w:pPr>
        <w:rPr>
          <w:b/>
          <w:bCs/>
          <w:sz w:val="28"/>
          <w:szCs w:val="28"/>
        </w:rPr>
      </w:pPr>
    </w:p>
    <w:sectPr w:rsidR="005656BF" w:rsidRPr="00387B62" w:rsidSect="0035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B62"/>
    <w:rsid w:val="00351D39"/>
    <w:rsid w:val="00380C55"/>
    <w:rsid w:val="00387B62"/>
    <w:rsid w:val="00450BB9"/>
    <w:rsid w:val="00506E17"/>
    <w:rsid w:val="005656BF"/>
    <w:rsid w:val="005848F0"/>
    <w:rsid w:val="007E2D42"/>
    <w:rsid w:val="00A0590F"/>
    <w:rsid w:val="00A41D59"/>
    <w:rsid w:val="00C75F85"/>
    <w:rsid w:val="00CD103E"/>
    <w:rsid w:val="00E00E87"/>
    <w:rsid w:val="00E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COI</dc:creator>
  <cp:keywords/>
  <dc:description/>
  <cp:lastModifiedBy>Radosław Bojanowski</cp:lastModifiedBy>
  <cp:revision>2</cp:revision>
  <dcterms:created xsi:type="dcterms:W3CDTF">2016-05-17T11:50:00Z</dcterms:created>
  <dcterms:modified xsi:type="dcterms:W3CDTF">2016-05-17T11:50:00Z</dcterms:modified>
</cp:coreProperties>
</file>